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7713" w14:textId="77777777" w:rsidR="00084F62" w:rsidRPr="00084F62" w:rsidRDefault="00084F62" w:rsidP="00084F62">
      <w:pPr>
        <w:shd w:val="clear" w:color="auto" w:fill="6A6A6A"/>
        <w:jc w:val="center"/>
        <w:rPr>
          <w:rFonts w:ascii="Helvetica" w:hAnsi="Helvetica" w:cs="Helvetica"/>
          <w:vanish/>
          <w:sz w:val="24"/>
          <w:szCs w:val="24"/>
          <w:lang w:val="en"/>
        </w:rPr>
      </w:pPr>
      <w:r w:rsidRPr="00084F62">
        <w:rPr>
          <w:rFonts w:ascii="Helvetica" w:hAnsi="Helvetica" w:cs="Helvetica"/>
          <w:vanish/>
          <w:sz w:val="24"/>
          <w:szCs w:val="24"/>
          <w:lang w:val="en"/>
        </w:rPr>
        <w:t>38051623114264210873805</w:t>
      </w:r>
    </w:p>
    <w:p w14:paraId="430DC61B" w14:textId="77777777" w:rsidR="00084F62" w:rsidRDefault="00084F62" w:rsidP="00084F62">
      <w:r w:rsidRPr="00084F62">
        <w:rPr>
          <w:rFonts w:ascii="Helvetica" w:hAnsi="Helvetica" w:cs="Helvetica"/>
          <w:sz w:val="24"/>
          <w:szCs w:val="24"/>
          <w:lang w:val="en"/>
        </w:rPr>
        <w:fldChar w:fldCharType="begin"/>
      </w:r>
      <w:r w:rsidRPr="00084F62">
        <w:rPr>
          <w:rFonts w:ascii="Helvetica" w:hAnsi="Helvetica" w:cs="Helvetica"/>
          <w:sz w:val="24"/>
          <w:szCs w:val="24"/>
          <w:lang w:val="en"/>
        </w:rPr>
        <w:instrText xml:space="preserve"> INCLUDEPICTURE "http://nl.media.rbth.ru/web/en-rbth/images/2012-07/big/pistol_900.jpg" \* MERGEFORMATINET </w:instrText>
      </w:r>
      <w:r w:rsidRPr="00084F62">
        <w:rPr>
          <w:rFonts w:ascii="Helvetica" w:hAnsi="Helvetica" w:cs="Helvetica"/>
          <w:sz w:val="24"/>
          <w:szCs w:val="24"/>
          <w:lang w:val="en"/>
        </w:rPr>
        <w:fldChar w:fldCharType="separate"/>
      </w:r>
      <w:r w:rsidRPr="00084F62">
        <w:rPr>
          <w:rFonts w:ascii="Helvetica" w:hAnsi="Helvetica" w:cs="Helvetica"/>
          <w:sz w:val="24"/>
          <w:szCs w:val="24"/>
          <w:lang w:val="en"/>
        </w:rPr>
        <w:pict w14:anchorId="0275C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urrent_16231" o:spid="_x0000_i1025" type="#_x0000_t75" alt="Comparing Strizh and Makarov Pistols " style="width:675pt;height:6in">
            <v:imagedata r:id="rId4" r:href="rId5"/>
          </v:shape>
        </w:pict>
      </w:r>
      <w:r w:rsidRPr="00084F62">
        <w:rPr>
          <w:rFonts w:ascii="Helvetica" w:hAnsi="Helvetica" w:cs="Helvetica"/>
          <w:sz w:val="24"/>
          <w:szCs w:val="24"/>
          <w:lang w:val="en"/>
        </w:rPr>
        <w:fldChar w:fldCharType="end"/>
      </w:r>
    </w:p>
    <w:sectPr w:rsidR="00084F62" w:rsidSect="00084F6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F62"/>
    <w:rsid w:val="00084F62"/>
    <w:rsid w:val="009E4C91"/>
    <w:rsid w:val="00B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7950E"/>
  <w15:chartTrackingRefBased/>
  <w15:docId w15:val="{2CB1DDAB-650D-4A89-B01A-7B6E5D00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qFormat/>
    <w:rsid w:val="00084F62"/>
    <w:pPr>
      <w:spacing w:before="100" w:beforeAutospacing="1" w:after="100" w:afterAutospacing="1"/>
      <w:outlineLvl w:val="1"/>
    </w:pPr>
    <w:rPr>
      <w:rFonts w:ascii="Helvetica" w:hAnsi="Helvetica" w:cs="Helvetica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7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46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nl.media.rbth.ru/web/en-rbth/images/2012-07/big/pistol_90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DevTec Global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2</cp:revision>
  <dcterms:created xsi:type="dcterms:W3CDTF">2020-11-24T22:11:00Z</dcterms:created>
  <dcterms:modified xsi:type="dcterms:W3CDTF">2020-11-24T22:11:00Z</dcterms:modified>
</cp:coreProperties>
</file>